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31"/>
        <w:gridCol w:w="3171"/>
        <w:gridCol w:w="1424"/>
        <w:gridCol w:w="1677"/>
        <w:gridCol w:w="1856"/>
      </w:tblGrid>
      <w:tr w:rsidR="005B0DA5" w:rsidTr="005653D1">
        <w:trPr>
          <w:trHeight w:val="492"/>
          <w:jc w:val="center"/>
        </w:trPr>
        <w:tc>
          <w:tcPr>
            <w:tcW w:w="463" w:type="pct"/>
            <w:shd w:val="clear" w:color="auto" w:fill="auto"/>
            <w:vAlign w:val="center"/>
          </w:tcPr>
          <w:p w:rsidR="005B0DA5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cs="Tahoma"/>
                <w:bCs/>
                <w:color w:val="000000"/>
                <w:sz w:val="24"/>
              </w:rPr>
              <w:t>排名</w:t>
            </w:r>
          </w:p>
        </w:tc>
        <w:tc>
          <w:tcPr>
            <w:tcW w:w="1769" w:type="pct"/>
            <w:shd w:val="clear" w:color="auto" w:fill="auto"/>
            <w:vAlign w:val="center"/>
          </w:tcPr>
          <w:p w:rsidR="005B0DA5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>
              <w:rPr>
                <w:rFonts w:ascii="宋体" w:hAnsi="宋体" w:cs="Tahoma"/>
                <w:bCs/>
                <w:color w:val="000000"/>
                <w:sz w:val="24"/>
              </w:rPr>
              <w:t>投标人名称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5B0DA5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Cs/>
                <w:color w:val="000000"/>
                <w:sz w:val="24"/>
              </w:rPr>
              <w:t>得</w:t>
            </w:r>
            <w:r>
              <w:rPr>
                <w:rFonts w:ascii="宋体" w:hAnsi="宋体" w:cs="Tahoma"/>
                <w:bCs/>
                <w:color w:val="000000"/>
                <w:sz w:val="24"/>
              </w:rPr>
              <w:t>分</w:t>
            </w:r>
          </w:p>
        </w:tc>
        <w:tc>
          <w:tcPr>
            <w:tcW w:w="936" w:type="pct"/>
            <w:vAlign w:val="center"/>
          </w:tcPr>
          <w:p w:rsidR="005B0DA5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Cs/>
                <w:color w:val="000000"/>
                <w:sz w:val="24"/>
              </w:rPr>
              <w:t>综合折扣率（%）</w:t>
            </w:r>
          </w:p>
        </w:tc>
        <w:tc>
          <w:tcPr>
            <w:tcW w:w="1036" w:type="pct"/>
            <w:vAlign w:val="center"/>
          </w:tcPr>
          <w:p w:rsidR="005B0DA5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Cs/>
                <w:color w:val="000000"/>
                <w:sz w:val="24"/>
              </w:rPr>
              <w:t>评审折扣率（%）</w:t>
            </w:r>
          </w:p>
        </w:tc>
      </w:tr>
      <w:tr w:rsidR="005B0DA5" w:rsidTr="005653D1">
        <w:trPr>
          <w:trHeight w:val="492"/>
          <w:jc w:val="center"/>
        </w:trPr>
        <w:tc>
          <w:tcPr>
            <w:tcW w:w="463" w:type="pct"/>
            <w:shd w:val="clear" w:color="auto" w:fill="auto"/>
            <w:vAlign w:val="center"/>
          </w:tcPr>
          <w:p w:rsidR="005B0DA5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1769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华润天津医药有限公司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100</w:t>
            </w:r>
          </w:p>
        </w:tc>
        <w:tc>
          <w:tcPr>
            <w:tcW w:w="9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75</w:t>
            </w:r>
          </w:p>
        </w:tc>
        <w:tc>
          <w:tcPr>
            <w:tcW w:w="10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75</w:t>
            </w:r>
          </w:p>
        </w:tc>
      </w:tr>
      <w:tr w:rsidR="005B0DA5" w:rsidTr="005653D1">
        <w:trPr>
          <w:trHeight w:val="492"/>
          <w:jc w:val="center"/>
        </w:trPr>
        <w:tc>
          <w:tcPr>
            <w:tcW w:w="463" w:type="pct"/>
            <w:shd w:val="clear" w:color="auto" w:fill="auto"/>
            <w:vAlign w:val="center"/>
          </w:tcPr>
          <w:p w:rsidR="005B0DA5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1769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威高励合（天津）医学科技有限公司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92.8393</w:t>
            </w:r>
          </w:p>
        </w:tc>
        <w:tc>
          <w:tcPr>
            <w:tcW w:w="9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80</w:t>
            </w:r>
          </w:p>
        </w:tc>
        <w:tc>
          <w:tcPr>
            <w:tcW w:w="10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80</w:t>
            </w:r>
          </w:p>
        </w:tc>
      </w:tr>
      <w:tr w:rsidR="005B0DA5" w:rsidTr="005653D1">
        <w:trPr>
          <w:trHeight w:val="492"/>
          <w:jc w:val="center"/>
        </w:trPr>
        <w:tc>
          <w:tcPr>
            <w:tcW w:w="463" w:type="pct"/>
            <w:shd w:val="clear" w:color="auto" w:fill="auto"/>
            <w:vAlign w:val="center"/>
          </w:tcPr>
          <w:p w:rsidR="005B0DA5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1769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国药控股天津有限公司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91.5682</w:t>
            </w:r>
          </w:p>
        </w:tc>
        <w:tc>
          <w:tcPr>
            <w:tcW w:w="9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88</w:t>
            </w:r>
          </w:p>
        </w:tc>
        <w:tc>
          <w:tcPr>
            <w:tcW w:w="10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88</w:t>
            </w:r>
          </w:p>
        </w:tc>
      </w:tr>
      <w:tr w:rsidR="005B0DA5" w:rsidTr="005653D1">
        <w:trPr>
          <w:trHeight w:val="492"/>
          <w:jc w:val="center"/>
        </w:trPr>
        <w:tc>
          <w:tcPr>
            <w:tcW w:w="463" w:type="pct"/>
            <w:shd w:val="clear" w:color="auto" w:fill="auto"/>
            <w:vAlign w:val="center"/>
          </w:tcPr>
          <w:p w:rsidR="005B0DA5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Cs/>
                <w:color w:val="000000"/>
                <w:sz w:val="24"/>
              </w:rPr>
              <w:t>4</w:t>
            </w:r>
          </w:p>
        </w:tc>
        <w:tc>
          <w:tcPr>
            <w:tcW w:w="1769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国药集团（天津）医学检验科技有限公司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89.9351</w:t>
            </w:r>
          </w:p>
        </w:tc>
        <w:tc>
          <w:tcPr>
            <w:tcW w:w="9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77</w:t>
            </w:r>
          </w:p>
        </w:tc>
        <w:tc>
          <w:tcPr>
            <w:tcW w:w="10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77</w:t>
            </w:r>
          </w:p>
        </w:tc>
      </w:tr>
      <w:tr w:rsidR="005B0DA5" w:rsidTr="005653D1">
        <w:trPr>
          <w:trHeight w:val="492"/>
          <w:jc w:val="center"/>
        </w:trPr>
        <w:tc>
          <w:tcPr>
            <w:tcW w:w="463" w:type="pct"/>
            <w:shd w:val="clear" w:color="auto" w:fill="auto"/>
            <w:vAlign w:val="center"/>
          </w:tcPr>
          <w:p w:rsidR="005B0DA5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Cs/>
                <w:color w:val="000000"/>
                <w:sz w:val="24"/>
              </w:rPr>
              <w:t>5</w:t>
            </w:r>
          </w:p>
        </w:tc>
        <w:tc>
          <w:tcPr>
            <w:tcW w:w="1769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天津市福莱特生物工程有限公司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88.2809</w:t>
            </w:r>
          </w:p>
        </w:tc>
        <w:tc>
          <w:tcPr>
            <w:tcW w:w="9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89</w:t>
            </w:r>
          </w:p>
        </w:tc>
        <w:tc>
          <w:tcPr>
            <w:tcW w:w="10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89</w:t>
            </w:r>
          </w:p>
        </w:tc>
      </w:tr>
      <w:tr w:rsidR="005B0DA5" w:rsidTr="005653D1">
        <w:trPr>
          <w:trHeight w:val="492"/>
          <w:jc w:val="center"/>
        </w:trPr>
        <w:tc>
          <w:tcPr>
            <w:tcW w:w="463" w:type="pct"/>
            <w:shd w:val="clear" w:color="auto" w:fill="auto"/>
            <w:vAlign w:val="center"/>
          </w:tcPr>
          <w:p w:rsidR="005B0DA5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>
              <w:rPr>
                <w:rFonts w:ascii="宋体" w:hAnsi="宋体" w:cs="Tahoma" w:hint="eastAsia"/>
                <w:bCs/>
                <w:color w:val="000000"/>
                <w:sz w:val="24"/>
              </w:rPr>
              <w:t>6</w:t>
            </w:r>
          </w:p>
        </w:tc>
        <w:tc>
          <w:tcPr>
            <w:tcW w:w="1769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国控创科医疗技术（天津）有限公司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84.9952</w:t>
            </w:r>
          </w:p>
        </w:tc>
        <w:tc>
          <w:tcPr>
            <w:tcW w:w="9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89</w:t>
            </w:r>
          </w:p>
        </w:tc>
        <w:tc>
          <w:tcPr>
            <w:tcW w:w="1036" w:type="pct"/>
            <w:vAlign w:val="center"/>
          </w:tcPr>
          <w:p w:rsidR="005B0DA5" w:rsidRPr="00D32019" w:rsidRDefault="005B0DA5" w:rsidP="005653D1">
            <w:pPr>
              <w:jc w:val="center"/>
              <w:rPr>
                <w:rFonts w:ascii="宋体" w:hAnsi="宋体" w:cs="Tahoma"/>
                <w:bCs/>
                <w:color w:val="000000"/>
                <w:sz w:val="24"/>
              </w:rPr>
            </w:pPr>
            <w:r w:rsidRPr="00D32019">
              <w:rPr>
                <w:rFonts w:ascii="宋体" w:hAnsi="宋体" w:cs="Tahoma" w:hint="eastAsia"/>
                <w:bCs/>
                <w:color w:val="000000"/>
                <w:sz w:val="24"/>
              </w:rPr>
              <w:t>89</w:t>
            </w:r>
          </w:p>
        </w:tc>
      </w:tr>
    </w:tbl>
    <w:p w:rsidR="00E734D8" w:rsidRDefault="00E734D8"/>
    <w:sectPr w:rsidR="00E734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7C1" w:rsidRDefault="000467C1" w:rsidP="005B0DA5">
      <w:r>
        <w:separator/>
      </w:r>
    </w:p>
  </w:endnote>
  <w:endnote w:type="continuationSeparator" w:id="0">
    <w:p w:rsidR="000467C1" w:rsidRDefault="000467C1" w:rsidP="005B0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7C1" w:rsidRDefault="000467C1" w:rsidP="005B0DA5">
      <w:r>
        <w:separator/>
      </w:r>
    </w:p>
  </w:footnote>
  <w:footnote w:type="continuationSeparator" w:id="0">
    <w:p w:rsidR="000467C1" w:rsidRDefault="000467C1" w:rsidP="005B0D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49"/>
    <w:rsid w:val="00002CBF"/>
    <w:rsid w:val="00032DCC"/>
    <w:rsid w:val="000467C1"/>
    <w:rsid w:val="0007746B"/>
    <w:rsid w:val="00086A3A"/>
    <w:rsid w:val="001A1E39"/>
    <w:rsid w:val="0020080A"/>
    <w:rsid w:val="00201DA5"/>
    <w:rsid w:val="002C6926"/>
    <w:rsid w:val="003B5F2D"/>
    <w:rsid w:val="003E2DF4"/>
    <w:rsid w:val="00415C9C"/>
    <w:rsid w:val="004709D6"/>
    <w:rsid w:val="005B0DA5"/>
    <w:rsid w:val="00654E72"/>
    <w:rsid w:val="007B3849"/>
    <w:rsid w:val="008047ED"/>
    <w:rsid w:val="00937125"/>
    <w:rsid w:val="00940D0B"/>
    <w:rsid w:val="00966E04"/>
    <w:rsid w:val="009A5201"/>
    <w:rsid w:val="00B848C2"/>
    <w:rsid w:val="00BB1488"/>
    <w:rsid w:val="00CB3262"/>
    <w:rsid w:val="00CB4DEB"/>
    <w:rsid w:val="00CC68FA"/>
    <w:rsid w:val="00D611DE"/>
    <w:rsid w:val="00E20C3F"/>
    <w:rsid w:val="00E55D23"/>
    <w:rsid w:val="00E734D8"/>
    <w:rsid w:val="00E7518A"/>
    <w:rsid w:val="00EA2D3C"/>
    <w:rsid w:val="00FA2226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0D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0D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0D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0D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0D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0D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0D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0D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2024-09-03T07:16:00Z</dcterms:created>
  <dcterms:modified xsi:type="dcterms:W3CDTF">2024-09-03T07:16:00Z</dcterms:modified>
</cp:coreProperties>
</file>